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44A5" w14:textId="1C1FF92C" w:rsidR="00B91340" w:rsidRDefault="00B91340" w:rsidP="00B91340">
      <w:pPr>
        <w:pStyle w:val="Nadpis1"/>
      </w:pPr>
      <w:r>
        <w:t>ORGANIZACE ŠK. ROKU 2024/2025</w:t>
      </w:r>
    </w:p>
    <w:p w14:paraId="40197049" w14:textId="7B692F30" w:rsidR="0008570C" w:rsidRDefault="00B91340" w:rsidP="00B91340">
      <w:pPr>
        <w:pStyle w:val="Nadpis1"/>
      </w:pPr>
      <w:r>
        <w:t>JARNÍ PRÁZDNINY 2025</w:t>
      </w:r>
    </w:p>
    <w:p w14:paraId="229EFBD0" w14:textId="77777777" w:rsidR="00B91340" w:rsidRDefault="00B91340" w:rsidP="00B91340">
      <w:r>
        <w:t>3. 2. – 9. 2. 2025</w:t>
      </w:r>
    </w:p>
    <w:p w14:paraId="482F1C59" w14:textId="77777777" w:rsidR="00B91340" w:rsidRDefault="00B91340" w:rsidP="00B91340">
      <w:r>
        <w:t>Benešov, Beroun, Rokycany, České Budějovice, Český Krumlov, Klatovy, Trutnov, Pardubice, Chrudim, Svitavy, Ústí nad Orlicí, Ostrava-město, Prostějov</w:t>
      </w:r>
    </w:p>
    <w:p w14:paraId="525F6E9A" w14:textId="77777777" w:rsidR="00B91340" w:rsidRDefault="00B91340" w:rsidP="00B91340"/>
    <w:p w14:paraId="023E2887" w14:textId="77777777" w:rsidR="00B91340" w:rsidRDefault="00B91340" w:rsidP="00B91340">
      <w:r>
        <w:t>10. 2. – 16. 2. 2025</w:t>
      </w:r>
    </w:p>
    <w:p w14:paraId="25A57A58" w14:textId="77777777" w:rsidR="00B91340" w:rsidRDefault="00B91340" w:rsidP="00B91340">
      <w:r w:rsidRPr="007C62A3">
        <w:rPr>
          <w:b/>
          <w:bCs/>
        </w:rPr>
        <w:t>Praha 1 až 5</w:t>
      </w:r>
      <w:r>
        <w:t xml:space="preserve">, Blansko, Brno-město, Brno-venkov, Břeclav, Hodonín, Vyškov, Znojmo, Domažlice, Tachov, Louny, Karviná </w:t>
      </w:r>
    </w:p>
    <w:p w14:paraId="58533765" w14:textId="77777777" w:rsidR="00B91340" w:rsidRDefault="00B91340" w:rsidP="00B91340"/>
    <w:p w14:paraId="6E45E6D5" w14:textId="77777777" w:rsidR="00B91340" w:rsidRDefault="00B91340" w:rsidP="00B91340">
      <w:r>
        <w:t>17. 2. – 23. 2. 2025</w:t>
      </w:r>
    </w:p>
    <w:p w14:paraId="0AB57889" w14:textId="77777777" w:rsidR="00B91340" w:rsidRDefault="00B91340" w:rsidP="00B91340">
      <w:r w:rsidRPr="007C62A3">
        <w:rPr>
          <w:b/>
          <w:bCs/>
        </w:rPr>
        <w:t>Praha 6 až 10</w:t>
      </w:r>
      <w:r>
        <w:t>, Cheb, Karlovy Vary, Sokolov, Nymburk, Jindřichův Hradec, Litoměřice, Děčín, Přerov, Frýdek-Místek</w:t>
      </w:r>
    </w:p>
    <w:p w14:paraId="6EDDDCAF" w14:textId="77777777" w:rsidR="00B91340" w:rsidRDefault="00B91340" w:rsidP="00B91340"/>
    <w:p w14:paraId="449E0A90" w14:textId="77777777" w:rsidR="00B91340" w:rsidRDefault="00B91340" w:rsidP="00B91340">
      <w:r>
        <w:t>24. 2. – 2. 3. 2025</w:t>
      </w:r>
    </w:p>
    <w:p w14:paraId="7E080D60" w14:textId="77777777" w:rsidR="00B91340" w:rsidRDefault="00B91340" w:rsidP="00B91340">
      <w:r>
        <w:t>Kroměříž, Uherské Hradiště, Vsetín, Zlín, Praha – východ, Praha – západ, Mělník, Rakovník, Plzeň-město, Plzeň-sever, Plzeň-jih, Hradec Králové, Teplice, Nový Jičín</w:t>
      </w:r>
    </w:p>
    <w:p w14:paraId="15F61EA1" w14:textId="77777777" w:rsidR="00B91340" w:rsidRDefault="00B91340" w:rsidP="00B91340"/>
    <w:p w14:paraId="43144CBB" w14:textId="77777777" w:rsidR="00B91340" w:rsidRDefault="00B91340" w:rsidP="00B91340">
      <w:r>
        <w:t>3. 3. – 9. 3. 2025</w:t>
      </w:r>
    </w:p>
    <w:p w14:paraId="7CD078C6" w14:textId="77777777" w:rsidR="00B91340" w:rsidRDefault="00B91340" w:rsidP="00B91340">
      <w:r>
        <w:t>Česká Lípa, Jablonec nad Nisou, Liberec, Semily, Havlíčkův Brod, Jihlava, Pelhřimov, Třebíč, Žďár nad Sázavou, Kladno, Kolín, Kutná Hora, Písek, Náchod, Bruntál</w:t>
      </w:r>
    </w:p>
    <w:p w14:paraId="64B631C6" w14:textId="77777777" w:rsidR="00B91340" w:rsidRDefault="00B91340" w:rsidP="00B91340"/>
    <w:p w14:paraId="6F3D8E18" w14:textId="77777777" w:rsidR="00B91340" w:rsidRDefault="00B91340" w:rsidP="00B91340">
      <w:r>
        <w:t>10. 3. – 16. 3. 2025</w:t>
      </w:r>
    </w:p>
    <w:p w14:paraId="2781325F" w14:textId="77777777" w:rsidR="00B91340" w:rsidRDefault="00B91340" w:rsidP="00B91340">
      <w:r>
        <w:t>Mladá Boleslav, Příbram, Tábor, Prachatice, Strakonice, Ústí nad Labem, Chomutov, Most, Jičín, Rychnov nad Kněžnou, Olomouc, Šumperk, Opava, Jeseník</w:t>
      </w:r>
    </w:p>
    <w:p w14:paraId="51CAB14B" w14:textId="77777777" w:rsidR="00B91340" w:rsidRDefault="00B91340" w:rsidP="00B91340">
      <w:pPr>
        <w:rPr>
          <w:vertAlign w:val="superscript"/>
        </w:rPr>
      </w:pPr>
    </w:p>
    <w:p w14:paraId="75D805F3" w14:textId="77777777" w:rsidR="00B91340" w:rsidRDefault="00B91340" w:rsidP="00B91340">
      <w:pPr>
        <w:rPr>
          <w:vertAlign w:val="superscript"/>
        </w:rPr>
      </w:pPr>
    </w:p>
    <w:p w14:paraId="4FA39901" w14:textId="25DE074C" w:rsidR="00B91340" w:rsidRPr="00B91340" w:rsidRDefault="00B91340" w:rsidP="00B91340">
      <w:r w:rsidRPr="00B91340">
        <w:rPr>
          <w:vertAlign w:val="superscript"/>
        </w:rPr>
        <w:t>Poznámky:</w:t>
      </w:r>
    </w:p>
    <w:p w14:paraId="5231AB01" w14:textId="77777777" w:rsidR="00B91340" w:rsidRPr="00B91340" w:rsidRDefault="00B91340" w:rsidP="00B91340">
      <w:r w:rsidRPr="00B91340">
        <w:rPr>
          <w:b/>
          <w:bCs/>
          <w:vertAlign w:val="superscript"/>
        </w:rPr>
        <w:t>Praha 1 až 5</w:t>
      </w:r>
      <w:r w:rsidRPr="00B91340">
        <w:rPr>
          <w:vertAlign w:val="superscript"/>
        </w:rPr>
        <w:t> 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</w:t>
      </w:r>
    </w:p>
    <w:p w14:paraId="1926C2C7" w14:textId="587F4745" w:rsidR="00B91340" w:rsidRPr="00B91340" w:rsidRDefault="00B91340" w:rsidP="00B91340">
      <w:r w:rsidRPr="00B91340">
        <w:rPr>
          <w:b/>
          <w:bCs/>
          <w:vertAlign w:val="superscript"/>
        </w:rPr>
        <w:t>Praha 6 až 10</w:t>
      </w:r>
      <w:r w:rsidRPr="00B91340">
        <w:rPr>
          <w:vertAlign w:val="superscript"/>
        </w:rPr>
        <w:t> jsou městské části: Praha 6,  Praha 7,  Praha 8,  Praha 9, Praha 10, Praha 14, Praha 15, Praha 17, Praha 18, Praha  19, Praha  20, Praha  21, Praha  22, Praha-Kolovraty, Praha-Běchovice, Praha-Benice, Praha-Březiněves, Praha-Čakovice, Praha-Ďáblice, Praha-Dolní  Chabry, Praha-Dolní 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</w:t>
      </w:r>
    </w:p>
    <w:sectPr w:rsidR="00B91340" w:rsidRPr="00B91340" w:rsidSect="00B9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40"/>
    <w:rsid w:val="0008570C"/>
    <w:rsid w:val="00087738"/>
    <w:rsid w:val="00182341"/>
    <w:rsid w:val="00232F84"/>
    <w:rsid w:val="004029B8"/>
    <w:rsid w:val="00517BFE"/>
    <w:rsid w:val="0059101C"/>
    <w:rsid w:val="007C62A3"/>
    <w:rsid w:val="00913D97"/>
    <w:rsid w:val="009E43E5"/>
    <w:rsid w:val="00B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4E9C"/>
  <w15:chartTrackingRefBased/>
  <w15:docId w15:val="{2744C607-E5D5-49A5-8275-186160FD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D9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91340"/>
    <w:pPr>
      <w:keepNext/>
      <w:keepLines/>
      <w:spacing w:before="240" w:after="8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232F84"/>
    <w:pPr>
      <w:keepNext/>
      <w:keepLines/>
      <w:spacing w:before="80" w:after="8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3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3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3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3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3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3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3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232F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B9134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F84"/>
    <w:rPr>
      <w:rFonts w:ascii="Times New Roman" w:eastAsiaTheme="majorEastAsia" w:hAnsi="Times New Roman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08773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738"/>
    <w:rPr>
      <w:rFonts w:ascii="Times New Roman" w:eastAsiaTheme="majorEastAsia" w:hAnsi="Times New Roman" w:cstheme="majorBidi"/>
      <w:b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4029B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29B8"/>
    <w:rPr>
      <w:rFonts w:ascii="Times New Roman" w:hAnsi="Times New Roman"/>
      <w:sz w:val="20"/>
      <w:szCs w:val="20"/>
    </w:rPr>
  </w:style>
  <w:style w:type="paragraph" w:customStyle="1" w:styleId="Text">
    <w:name w:val="Text"/>
    <w:basedOn w:val="Normln"/>
    <w:qFormat/>
    <w:rsid w:val="00913D97"/>
    <w:pPr>
      <w:spacing w:after="160"/>
      <w:ind w:firstLine="709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9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34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340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34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340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34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340"/>
    <w:rPr>
      <w:rFonts w:eastAsiaTheme="majorEastAsia" w:cstheme="majorBidi"/>
      <w:color w:val="272727" w:themeColor="text1" w:themeTint="D8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3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1340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B913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13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340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B91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Hájková</dc:creator>
  <cp:keywords/>
  <dc:description/>
  <cp:lastModifiedBy>Barbora Hájková</cp:lastModifiedBy>
  <cp:revision>1</cp:revision>
  <dcterms:created xsi:type="dcterms:W3CDTF">2024-10-03T16:50:00Z</dcterms:created>
  <dcterms:modified xsi:type="dcterms:W3CDTF">2024-10-03T16:53:00Z</dcterms:modified>
</cp:coreProperties>
</file>